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E7" w:rsidRPr="00157761" w:rsidRDefault="00157761">
      <w:pPr>
        <w:pStyle w:val="LO-normal"/>
        <w:spacing w:line="240" w:lineRule="auto"/>
        <w:jc w:val="center"/>
        <w:rPr>
          <w:b/>
          <w:bCs/>
          <w:lang w:val="ru-RU"/>
        </w:rPr>
      </w:pPr>
      <w:bookmarkStart w:id="0" w:name="_GoBack"/>
      <w:bookmarkEnd w:id="0"/>
      <w:r w:rsidRPr="00157761">
        <w:rPr>
          <w:b/>
          <w:bCs/>
          <w:lang w:val="ru-RU"/>
        </w:rPr>
        <w:t>Информационное сообщение</w:t>
      </w:r>
    </w:p>
    <w:p w:rsidR="00351FE7" w:rsidRPr="00157761" w:rsidRDefault="00157761">
      <w:pPr>
        <w:pStyle w:val="LO-normal"/>
        <w:rPr>
          <w:lang w:val="ru-RU"/>
        </w:rPr>
      </w:pPr>
      <w:r w:rsidRPr="00157761">
        <w:rPr>
          <w:lang w:val="ru-RU"/>
        </w:rPr>
        <w:t xml:space="preserve">Институт вычислительной математики и математической геофизики (ИВМиМГ) СО РАН, г. Новосибирск, организует 18–20 декабря 2023 г.  Молодежные Марчуковские научные чтения 2023 (ММНЧ 2023) в рамках которых в ИВМиМГ СО РАН проводятся </w:t>
      </w:r>
      <w:r w:rsidRPr="00157761">
        <w:rPr>
          <w:lang w:val="ru-RU"/>
        </w:rPr>
        <w:t>мероприятия:</w:t>
      </w:r>
    </w:p>
    <w:p w:rsidR="00351FE7" w:rsidRPr="00157761" w:rsidRDefault="00157761">
      <w:pPr>
        <w:pStyle w:val="LO-normal"/>
        <w:numPr>
          <w:ilvl w:val="0"/>
          <w:numId w:val="1"/>
        </w:numPr>
        <w:spacing w:after="0"/>
        <w:rPr>
          <w:lang w:val="ru-RU"/>
        </w:rPr>
      </w:pPr>
      <w:r w:rsidRPr="00157761">
        <w:rPr>
          <w:lang w:val="ru-RU"/>
        </w:rPr>
        <w:t>научная конференция молодых учёных (КМУ ИВМиМГ СО РАН),</w:t>
      </w:r>
    </w:p>
    <w:p w:rsidR="00351FE7" w:rsidRPr="00157761" w:rsidRDefault="00157761">
      <w:pPr>
        <w:pStyle w:val="LO-normal"/>
        <w:numPr>
          <w:ilvl w:val="0"/>
          <w:numId w:val="1"/>
        </w:numPr>
        <w:spacing w:after="0"/>
        <w:rPr>
          <w:lang w:val="ru-RU"/>
        </w:rPr>
      </w:pPr>
      <w:r w:rsidRPr="00157761">
        <w:rPr>
          <w:lang w:val="ru-RU"/>
        </w:rPr>
        <w:t>научная конференция “Вопросы применения методов искусственного интеллекта и обработки данных в естественных и технических науках” при поддержке Математического Центра в Академгородке,</w:t>
      </w:r>
    </w:p>
    <w:p w:rsidR="00351FE7" w:rsidRPr="00157761" w:rsidRDefault="00157761">
      <w:pPr>
        <w:pStyle w:val="LO-normal"/>
        <w:numPr>
          <w:ilvl w:val="0"/>
          <w:numId w:val="1"/>
        </w:numPr>
        <w:rPr>
          <w:lang w:val="ru-RU"/>
        </w:rPr>
      </w:pPr>
      <w:r w:rsidRPr="00157761">
        <w:rPr>
          <w:lang w:val="ru-RU"/>
        </w:rPr>
        <w:t>пра</w:t>
      </w:r>
      <w:r w:rsidRPr="00157761">
        <w:rPr>
          <w:lang w:val="ru-RU"/>
        </w:rPr>
        <w:t>ктические семинары по программным инструментам, разрабатываемым участниками Чтений.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Председатель программного комитета Молодёжных Марчуковских научных чтений 2023 — д.ф.-м.н., профессор РАН М.А. Марченко, директор ИВМиМГ СО РАН.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Целью проведения Чтений явл</w:t>
      </w:r>
      <w:r w:rsidRPr="00157761">
        <w:rPr>
          <w:lang w:val="ru-RU"/>
        </w:rPr>
        <w:t>яется обсуждение актуальных результатов научных исследований молодых учёных, аспирантов и студентов старших курсов, установление научных связей в молодежной среде и со старшими коллегами, знакомство с кругом задач, представленных в докладах участников.</w:t>
      </w:r>
    </w:p>
    <w:p w:rsidR="00351FE7" w:rsidRDefault="00157761">
      <w:pPr>
        <w:pStyle w:val="LO-normal"/>
        <w:spacing w:line="240" w:lineRule="auto"/>
        <w:rPr>
          <w:b/>
        </w:rPr>
      </w:pPr>
      <w:proofErr w:type="spellStart"/>
      <w:r>
        <w:rPr>
          <w:b/>
        </w:rPr>
        <w:t>Осн</w:t>
      </w:r>
      <w:r>
        <w:rPr>
          <w:b/>
        </w:rPr>
        <w:t>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направления</w:t>
      </w:r>
      <w:proofErr w:type="spellEnd"/>
      <w:r>
        <w:rPr>
          <w:b/>
        </w:rPr>
        <w:t>:</w:t>
      </w:r>
    </w:p>
    <w:p w:rsidR="00351FE7" w:rsidRDefault="00157761">
      <w:pPr>
        <w:pStyle w:val="LO-normal"/>
        <w:numPr>
          <w:ilvl w:val="0"/>
          <w:numId w:val="3"/>
        </w:numPr>
        <w:spacing w:after="0" w:line="240" w:lineRule="auto"/>
        <w:rPr>
          <w:rFonts w:ascii="Helvetica Neue" w:eastAsia="Helvetica Neue" w:hAnsi="Helvetica Neue" w:cs="Helvetica Neue"/>
          <w:color w:val="303030"/>
          <w:sz w:val="20"/>
          <w:szCs w:val="20"/>
          <w:shd w:val="clear" w:color="auto" w:fill="FCFCFC"/>
        </w:rPr>
      </w:pPr>
      <w:proofErr w:type="spellStart"/>
      <w:r>
        <w:t>Вычислительная</w:t>
      </w:r>
      <w:proofErr w:type="spellEnd"/>
      <w:r>
        <w:t xml:space="preserve"> </w:t>
      </w:r>
      <w:proofErr w:type="spellStart"/>
      <w:r>
        <w:t>математика</w:t>
      </w:r>
      <w:proofErr w:type="spellEnd"/>
    </w:p>
    <w:p w:rsidR="00351FE7" w:rsidRPr="00157761" w:rsidRDefault="00157761">
      <w:pPr>
        <w:pStyle w:val="LO-normal"/>
        <w:numPr>
          <w:ilvl w:val="0"/>
          <w:numId w:val="3"/>
        </w:numPr>
        <w:spacing w:after="0" w:line="240" w:lineRule="auto"/>
        <w:rPr>
          <w:rFonts w:ascii="Helvetica Neue" w:eastAsia="Helvetica Neue" w:hAnsi="Helvetica Neue" w:cs="Helvetica Neue"/>
          <w:color w:val="303030"/>
          <w:sz w:val="20"/>
          <w:szCs w:val="20"/>
          <w:shd w:val="clear" w:color="auto" w:fill="FCFCFC"/>
          <w:lang w:val="ru-RU"/>
        </w:rPr>
      </w:pPr>
      <w:r w:rsidRPr="00157761">
        <w:rPr>
          <w:lang w:val="ru-RU"/>
        </w:rPr>
        <w:t>Математическое моделирование и методы прикладной математики</w:t>
      </w:r>
    </w:p>
    <w:p w:rsidR="00351FE7" w:rsidRDefault="00157761">
      <w:pPr>
        <w:pStyle w:val="LO-normal"/>
        <w:numPr>
          <w:ilvl w:val="0"/>
          <w:numId w:val="3"/>
        </w:numPr>
        <w:spacing w:after="0" w:line="240" w:lineRule="auto"/>
        <w:rPr>
          <w:rFonts w:ascii="Helvetica Neue" w:eastAsia="Helvetica Neue" w:hAnsi="Helvetica Neue" w:cs="Helvetica Neue"/>
          <w:color w:val="303030"/>
          <w:sz w:val="20"/>
          <w:szCs w:val="20"/>
          <w:shd w:val="clear" w:color="auto" w:fill="FCFCFC"/>
        </w:rPr>
      </w:pPr>
      <w:proofErr w:type="spellStart"/>
      <w:r>
        <w:t>Параллельные</w:t>
      </w:r>
      <w:proofErr w:type="spellEnd"/>
      <w:r>
        <w:t xml:space="preserve"> и </w:t>
      </w:r>
      <w:proofErr w:type="spellStart"/>
      <w:r>
        <w:t>распределенные</w:t>
      </w:r>
      <w:proofErr w:type="spellEnd"/>
      <w:r>
        <w:t xml:space="preserve"> </w:t>
      </w:r>
      <w:proofErr w:type="spellStart"/>
      <w:r>
        <w:t>вычисления</w:t>
      </w:r>
      <w:proofErr w:type="spellEnd"/>
    </w:p>
    <w:p w:rsidR="00351FE7" w:rsidRDefault="00157761">
      <w:pPr>
        <w:pStyle w:val="LO-normal"/>
        <w:numPr>
          <w:ilvl w:val="0"/>
          <w:numId w:val="3"/>
        </w:numPr>
        <w:spacing w:after="0" w:line="240" w:lineRule="auto"/>
        <w:rPr>
          <w:rFonts w:ascii="Helvetica Neue" w:eastAsia="Helvetica Neue" w:hAnsi="Helvetica Neue" w:cs="Helvetica Neue"/>
          <w:color w:val="303030"/>
          <w:sz w:val="20"/>
          <w:szCs w:val="20"/>
          <w:shd w:val="clear" w:color="auto" w:fill="FCFCFC"/>
        </w:rPr>
      </w:pP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системы</w:t>
      </w:r>
      <w:proofErr w:type="spellEnd"/>
    </w:p>
    <w:p w:rsidR="00351FE7" w:rsidRPr="00157761" w:rsidRDefault="00157761">
      <w:pPr>
        <w:pStyle w:val="LO-normal"/>
        <w:numPr>
          <w:ilvl w:val="0"/>
          <w:numId w:val="3"/>
        </w:numPr>
        <w:spacing w:after="0" w:line="240" w:lineRule="auto"/>
        <w:rPr>
          <w:lang w:val="ru-RU"/>
        </w:rPr>
      </w:pPr>
      <w:r w:rsidRPr="00157761">
        <w:rPr>
          <w:lang w:val="ru-RU"/>
        </w:rPr>
        <w:t>Методы ИИ и обработка данных в естественных и технических науках</w:t>
      </w:r>
    </w:p>
    <w:p w:rsidR="00351FE7" w:rsidRPr="00157761" w:rsidRDefault="00351FE7">
      <w:pPr>
        <w:pStyle w:val="LO-normal"/>
        <w:spacing w:line="240" w:lineRule="auto"/>
        <w:rPr>
          <w:lang w:val="ru-RU"/>
        </w:rPr>
      </w:pPr>
    </w:p>
    <w:p w:rsidR="00351FE7" w:rsidRPr="00157761" w:rsidRDefault="00157761">
      <w:pPr>
        <w:pStyle w:val="LO-normal"/>
        <w:rPr>
          <w:lang w:val="ru-RU"/>
        </w:rPr>
      </w:pPr>
      <w:r w:rsidRPr="00157761">
        <w:rPr>
          <w:lang w:val="ru-RU"/>
        </w:rPr>
        <w:t>Приглашаем ва</w:t>
      </w:r>
      <w:r w:rsidRPr="00157761">
        <w:rPr>
          <w:lang w:val="ru-RU"/>
        </w:rPr>
        <w:t xml:space="preserve">с к участию в работе Чтений с докладами, лекциями, практическими семинарами. 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Формат проведения конференции — очный, по адресу г. Новосибирск, проспект Академика Лаврентьева, 6, ИВМиМГ СО РАН, конференц-зал.</w:t>
      </w:r>
    </w:p>
    <w:p w:rsidR="00351FE7" w:rsidRPr="00157761" w:rsidRDefault="00157761">
      <w:pPr>
        <w:pStyle w:val="LO-normal"/>
        <w:spacing w:line="240" w:lineRule="auto"/>
        <w:rPr>
          <w:b/>
          <w:lang w:val="ru-RU"/>
        </w:rPr>
      </w:pPr>
      <w:r w:rsidRPr="00157761">
        <w:rPr>
          <w:b/>
          <w:lang w:val="ru-RU"/>
        </w:rPr>
        <w:t>Ключевые даты: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10 ноября — крайний срок регистра</w:t>
      </w:r>
      <w:r w:rsidRPr="00157761">
        <w:rPr>
          <w:lang w:val="ru-RU"/>
        </w:rPr>
        <w:t>ции на конференцию и подачи тезисов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27 ноября — уведомление о включении докладов в программу конференции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18–20 декабря — дни конференции</w:t>
      </w:r>
    </w:p>
    <w:p w:rsidR="00351FE7" w:rsidRPr="00157761" w:rsidRDefault="00157761">
      <w:pPr>
        <w:pStyle w:val="LO-normal"/>
        <w:spacing w:line="240" w:lineRule="auto"/>
        <w:rPr>
          <w:b/>
          <w:lang w:val="ru-RU"/>
        </w:rPr>
      </w:pPr>
      <w:r w:rsidRPr="00157761">
        <w:rPr>
          <w:b/>
          <w:lang w:val="ru-RU"/>
        </w:rPr>
        <w:t>Регистрация: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 xml:space="preserve">Заявки на участие в конференции присылать по адресу </w:t>
      </w:r>
      <w:r>
        <w:rPr>
          <w:b/>
        </w:rPr>
        <w:t>kmu</w:t>
      </w:r>
      <w:r w:rsidRPr="00157761">
        <w:rPr>
          <w:b/>
          <w:lang w:val="ru-RU"/>
        </w:rPr>
        <w:t>@</w:t>
      </w:r>
      <w:r>
        <w:rPr>
          <w:b/>
        </w:rPr>
        <w:t>sscc</w:t>
      </w:r>
      <w:r w:rsidRPr="00157761">
        <w:rPr>
          <w:b/>
          <w:lang w:val="ru-RU"/>
        </w:rPr>
        <w:t>.</w:t>
      </w:r>
      <w:r>
        <w:rPr>
          <w:b/>
        </w:rPr>
        <w:t>ru</w:t>
      </w:r>
      <w:r w:rsidRPr="00157761">
        <w:rPr>
          <w:lang w:val="ru-RU"/>
        </w:rPr>
        <w:t xml:space="preserve"> со следующей информацией:</w:t>
      </w:r>
    </w:p>
    <w:p w:rsidR="00351FE7" w:rsidRPr="00157761" w:rsidRDefault="00157761">
      <w:pPr>
        <w:pStyle w:val="LO-normal"/>
        <w:numPr>
          <w:ilvl w:val="0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>Мероприятие, в р</w:t>
      </w:r>
      <w:r w:rsidRPr="00157761">
        <w:rPr>
          <w:lang w:val="ru-RU"/>
        </w:rPr>
        <w:t xml:space="preserve">амках которого желаете представить свой материал: </w:t>
      </w:r>
    </w:p>
    <w:p w:rsidR="00351FE7" w:rsidRDefault="00157761">
      <w:pPr>
        <w:pStyle w:val="LO-normal"/>
        <w:numPr>
          <w:ilvl w:val="1"/>
          <w:numId w:val="2"/>
        </w:numPr>
        <w:spacing w:line="240" w:lineRule="auto"/>
      </w:pPr>
      <w:proofErr w:type="spellStart"/>
      <w:r>
        <w:lastRenderedPageBreak/>
        <w:t>Конференция</w:t>
      </w:r>
      <w:proofErr w:type="spellEnd"/>
      <w:r>
        <w:t xml:space="preserve"> </w:t>
      </w:r>
      <w:proofErr w:type="spellStart"/>
      <w:r>
        <w:t>молодых</w:t>
      </w:r>
      <w:proofErr w:type="spellEnd"/>
      <w:r>
        <w:t xml:space="preserve"> </w:t>
      </w:r>
      <w:proofErr w:type="spellStart"/>
      <w:r>
        <w:t>учёных</w:t>
      </w:r>
      <w:proofErr w:type="spellEnd"/>
      <w:r>
        <w:t xml:space="preserve">, </w:t>
      </w:r>
    </w:p>
    <w:p w:rsidR="00351FE7" w:rsidRPr="00157761" w:rsidRDefault="00157761">
      <w:pPr>
        <w:pStyle w:val="LO-normal"/>
        <w:numPr>
          <w:ilvl w:val="1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>Конференция “Вопросы применения методов искусственного интеллекта”,</w:t>
      </w:r>
    </w:p>
    <w:p w:rsidR="00351FE7" w:rsidRDefault="00157761">
      <w:pPr>
        <w:pStyle w:val="LO-normal"/>
        <w:numPr>
          <w:ilvl w:val="1"/>
          <w:numId w:val="2"/>
        </w:numPr>
        <w:spacing w:line="240" w:lineRule="auto"/>
      </w:pPr>
      <w:proofErr w:type="spellStart"/>
      <w:r>
        <w:t>Сессия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</w:t>
      </w:r>
      <w:proofErr w:type="spellStart"/>
      <w:r>
        <w:t>семинаров</w:t>
      </w:r>
      <w:proofErr w:type="spellEnd"/>
    </w:p>
    <w:p w:rsidR="00351FE7" w:rsidRPr="00157761" w:rsidRDefault="00157761">
      <w:pPr>
        <w:pStyle w:val="LO-normal"/>
        <w:numPr>
          <w:ilvl w:val="0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>Информация об авторах доклада/лекции или организаторов практического семинара:</w:t>
      </w:r>
    </w:p>
    <w:p w:rsidR="00351FE7" w:rsidRPr="00157761" w:rsidRDefault="00157761">
      <w:pPr>
        <w:pStyle w:val="LO-normal"/>
        <w:numPr>
          <w:ilvl w:val="1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>Ф.И.О. авторов/организаторов, их место работы / учёбы (для студентов и аспирантов указать год обучения)</w:t>
      </w:r>
    </w:p>
    <w:p w:rsidR="00351FE7" w:rsidRPr="00157761" w:rsidRDefault="00157761">
      <w:pPr>
        <w:pStyle w:val="LO-normal"/>
        <w:numPr>
          <w:ilvl w:val="1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>Для студенческих докладов: Ф.И.О., место работы научного руководителя</w:t>
      </w:r>
    </w:p>
    <w:p w:rsidR="00351FE7" w:rsidRDefault="00157761">
      <w:pPr>
        <w:pStyle w:val="LO-normal"/>
        <w:numPr>
          <w:ilvl w:val="1"/>
          <w:numId w:val="2"/>
        </w:numPr>
        <w:spacing w:line="240" w:lineRule="auto"/>
      </w:pPr>
      <w:r>
        <w:t xml:space="preserve">Ф.И.О. </w:t>
      </w:r>
      <w:proofErr w:type="spellStart"/>
      <w:r>
        <w:t>докладчика</w:t>
      </w:r>
      <w:proofErr w:type="spellEnd"/>
    </w:p>
    <w:p w:rsidR="00351FE7" w:rsidRPr="00157761" w:rsidRDefault="00157761">
      <w:pPr>
        <w:pStyle w:val="LO-normal"/>
        <w:numPr>
          <w:ilvl w:val="0"/>
          <w:numId w:val="2"/>
        </w:numPr>
        <w:spacing w:line="240" w:lineRule="auto"/>
        <w:rPr>
          <w:lang w:val="ru-RU"/>
        </w:rPr>
      </w:pPr>
      <w:r>
        <w:t>E</w:t>
      </w:r>
      <w:r w:rsidRPr="00157761">
        <w:rPr>
          <w:lang w:val="ru-RU"/>
        </w:rPr>
        <w:t>-</w:t>
      </w:r>
      <w:r>
        <w:t>mail</w:t>
      </w:r>
      <w:r w:rsidRPr="00157761">
        <w:rPr>
          <w:lang w:val="ru-RU"/>
        </w:rPr>
        <w:t xml:space="preserve"> и телефон контактного лица по докладу/лекции/семинару</w:t>
      </w:r>
    </w:p>
    <w:p w:rsidR="00351FE7" w:rsidRDefault="00157761">
      <w:pPr>
        <w:pStyle w:val="LO-normal"/>
        <w:numPr>
          <w:ilvl w:val="0"/>
          <w:numId w:val="2"/>
        </w:numPr>
        <w:spacing w:line="240" w:lineRule="auto"/>
      </w:pPr>
      <w:proofErr w:type="spellStart"/>
      <w:r>
        <w:t>На</w:t>
      </w:r>
      <w:r>
        <w:t>звание</w:t>
      </w:r>
      <w:proofErr w:type="spellEnd"/>
      <w:r>
        <w:t xml:space="preserve"> </w:t>
      </w:r>
      <w:proofErr w:type="spellStart"/>
      <w:r>
        <w:t>доклада</w:t>
      </w:r>
      <w:proofErr w:type="spellEnd"/>
      <w:r>
        <w:t>/</w:t>
      </w:r>
      <w:proofErr w:type="spellStart"/>
      <w:r>
        <w:t>лекции</w:t>
      </w:r>
      <w:proofErr w:type="spellEnd"/>
      <w:r>
        <w:t>/</w:t>
      </w:r>
      <w:proofErr w:type="spellStart"/>
      <w:r>
        <w:t>практического</w:t>
      </w:r>
      <w:proofErr w:type="spellEnd"/>
      <w:r>
        <w:t xml:space="preserve"> </w:t>
      </w:r>
      <w:proofErr w:type="spellStart"/>
      <w:r>
        <w:t>семинара</w:t>
      </w:r>
      <w:proofErr w:type="spellEnd"/>
    </w:p>
    <w:p w:rsidR="00351FE7" w:rsidRPr="00157761" w:rsidRDefault="00157761">
      <w:pPr>
        <w:pStyle w:val="LO-normal"/>
        <w:numPr>
          <w:ilvl w:val="0"/>
          <w:numId w:val="2"/>
        </w:numPr>
        <w:spacing w:line="240" w:lineRule="auto"/>
        <w:rPr>
          <w:lang w:val="ru-RU"/>
        </w:rPr>
      </w:pPr>
      <w:r w:rsidRPr="00157761">
        <w:rPr>
          <w:lang w:val="ru-RU"/>
        </w:rPr>
        <w:t xml:space="preserve">Тезисы доклада (аннотация лекции/семинара) в формате </w:t>
      </w:r>
      <w:r>
        <w:t>DOCX</w:t>
      </w:r>
      <w:r w:rsidRPr="00157761">
        <w:rPr>
          <w:lang w:val="ru-RU"/>
        </w:rPr>
        <w:t>, объём от 120 до 500 слов, шаблон прилагается к информационному письму</w:t>
      </w:r>
    </w:p>
    <w:p w:rsidR="00351FE7" w:rsidRPr="00157761" w:rsidRDefault="00157761">
      <w:pPr>
        <w:pStyle w:val="LO-normal"/>
        <w:rPr>
          <w:lang w:val="ru-RU"/>
        </w:rPr>
      </w:pPr>
      <w:r w:rsidRPr="00157761">
        <w:rPr>
          <w:lang w:val="ru-RU"/>
        </w:rPr>
        <w:t>Доклады принимаются к участию на основании рецензирования тезисов, тезисы публикую</w:t>
      </w:r>
      <w:r w:rsidRPr="00157761">
        <w:rPr>
          <w:lang w:val="ru-RU"/>
        </w:rPr>
        <w:t xml:space="preserve">тся в электронном сборнике трудов с присвоением </w:t>
      </w:r>
      <w:r>
        <w:t>DOI</w:t>
      </w:r>
      <w:r w:rsidRPr="00157761">
        <w:rPr>
          <w:lang w:val="ru-RU"/>
        </w:rPr>
        <w:t xml:space="preserve"> и индексированием в РИНЦ.</w:t>
      </w:r>
    </w:p>
    <w:p w:rsidR="00351FE7" w:rsidRPr="00157761" w:rsidRDefault="00157761">
      <w:pPr>
        <w:pStyle w:val="LO-normal"/>
        <w:rPr>
          <w:b/>
          <w:lang w:val="ru-RU"/>
        </w:rPr>
      </w:pPr>
      <w:r w:rsidRPr="00157761">
        <w:rPr>
          <w:lang w:val="ru-RU"/>
        </w:rPr>
        <w:t>Оргвзнос за участие в конференции не взимается.</w:t>
      </w:r>
    </w:p>
    <w:p w:rsidR="00351FE7" w:rsidRPr="00157761" w:rsidRDefault="00157761">
      <w:pPr>
        <w:pStyle w:val="LO-normal"/>
        <w:spacing w:line="240" w:lineRule="auto"/>
        <w:rPr>
          <w:b/>
          <w:lang w:val="ru-RU"/>
        </w:rPr>
      </w:pPr>
      <w:r w:rsidRPr="00157761">
        <w:rPr>
          <w:b/>
          <w:lang w:val="ru-RU"/>
        </w:rPr>
        <w:t>Контактное лицо:</w:t>
      </w:r>
    </w:p>
    <w:p w:rsidR="00351FE7" w:rsidRPr="00157761" w:rsidRDefault="00157761">
      <w:pPr>
        <w:pStyle w:val="LO-normal"/>
        <w:spacing w:line="240" w:lineRule="auto"/>
        <w:rPr>
          <w:lang w:val="ru-RU"/>
        </w:rPr>
      </w:pPr>
      <w:r w:rsidRPr="00157761">
        <w:rPr>
          <w:lang w:val="ru-RU"/>
        </w:rPr>
        <w:t>Перепёлкин Владислав Александрович, к.т.н., н.с. ИВМиМГ СО РАН</w:t>
      </w:r>
      <w:r w:rsidRPr="00157761">
        <w:rPr>
          <w:lang w:val="ru-RU"/>
        </w:rPr>
        <w:br/>
        <w:t>тел.: (383)330-89-94</w:t>
      </w:r>
      <w:r w:rsidRPr="00157761">
        <w:rPr>
          <w:lang w:val="ru-RU"/>
        </w:rPr>
        <w:br/>
      </w:r>
      <w:r>
        <w:t>e</w:t>
      </w:r>
      <w:r w:rsidRPr="00157761">
        <w:rPr>
          <w:lang w:val="ru-RU"/>
        </w:rPr>
        <w:t>-</w:t>
      </w:r>
      <w:r>
        <w:t>mail</w:t>
      </w:r>
      <w:r w:rsidRPr="00157761">
        <w:rPr>
          <w:lang w:val="ru-RU"/>
        </w:rPr>
        <w:t xml:space="preserve">: </w:t>
      </w:r>
      <w:proofErr w:type="spellStart"/>
      <w:r>
        <w:t>kmu</w:t>
      </w:r>
      <w:proofErr w:type="spellEnd"/>
      <w:r w:rsidRPr="00157761">
        <w:rPr>
          <w:lang w:val="ru-RU"/>
        </w:rPr>
        <w:t>@</w:t>
      </w:r>
      <w:proofErr w:type="spellStart"/>
      <w:r>
        <w:t>sscc</w:t>
      </w:r>
      <w:proofErr w:type="spellEnd"/>
      <w:r w:rsidRPr="00157761">
        <w:rPr>
          <w:lang w:val="ru-RU"/>
        </w:rPr>
        <w:t>.</w:t>
      </w:r>
      <w:proofErr w:type="spellStart"/>
      <w:r>
        <w:t>ru</w:t>
      </w:r>
      <w:proofErr w:type="spellEnd"/>
    </w:p>
    <w:p w:rsidR="00351FE7" w:rsidRPr="00157761" w:rsidRDefault="00157761">
      <w:pPr>
        <w:pStyle w:val="LO-normal"/>
        <w:spacing w:line="240" w:lineRule="auto"/>
        <w:jc w:val="left"/>
        <w:rPr>
          <w:lang w:val="ru-RU"/>
        </w:rPr>
      </w:pPr>
      <w:r w:rsidRPr="00157761">
        <w:rPr>
          <w:lang w:val="ru-RU"/>
        </w:rPr>
        <w:t>С уважени</w:t>
      </w:r>
      <w:r w:rsidRPr="00157761">
        <w:rPr>
          <w:lang w:val="ru-RU"/>
        </w:rPr>
        <w:t>ем,</w:t>
      </w:r>
      <w:r w:rsidRPr="00157761">
        <w:rPr>
          <w:lang w:val="ru-RU"/>
        </w:rPr>
        <w:br/>
        <w:t>Оргкомитет Молодёжных Марчуковских научных чтений 2023</w:t>
      </w:r>
    </w:p>
    <w:sectPr w:rsidR="00351FE7" w:rsidRPr="00157761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6AC2"/>
    <w:multiLevelType w:val="multilevel"/>
    <w:tmpl w:val="A84025B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E863D7B"/>
    <w:multiLevelType w:val="multilevel"/>
    <w:tmpl w:val="B39A9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5B68014F"/>
    <w:multiLevelType w:val="multilevel"/>
    <w:tmpl w:val="E62CDF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BCF595E"/>
    <w:multiLevelType w:val="multilevel"/>
    <w:tmpl w:val="41F83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E7"/>
    <w:rsid w:val="00157761"/>
    <w:rsid w:val="003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D3A87-5206-42A4-94C6-AE51A3F7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  <w:jc w:val="both"/>
    </w:pPr>
  </w:style>
  <w:style w:type="paragraph" w:styleId="a6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dc:description/>
  <cp:lastModifiedBy>One</cp:lastModifiedBy>
  <cp:revision>2</cp:revision>
  <dcterms:created xsi:type="dcterms:W3CDTF">2023-11-02T05:54:00Z</dcterms:created>
  <dcterms:modified xsi:type="dcterms:W3CDTF">2023-11-02T05:54:00Z</dcterms:modified>
  <dc:language>en-US</dc:language>
</cp:coreProperties>
</file>